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3E" w:rsidRDefault="00E331DD">
      <w:pPr>
        <w:jc w:val="right"/>
        <w:rPr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2874010</wp:posOffset>
            </wp:positionH>
            <wp:positionV relativeFrom="paragraph">
              <wp:posOffset>-1372235</wp:posOffset>
            </wp:positionV>
            <wp:extent cx="358775" cy="480060"/>
            <wp:effectExtent l="19050" t="0" r="3175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326" w:rsidRPr="008A23D8" w:rsidRDefault="00472326" w:rsidP="00472326">
      <w:pPr>
        <w:widowControl w:val="0"/>
        <w:tabs>
          <w:tab w:val="left" w:pos="90"/>
          <w:tab w:val="left" w:pos="2267"/>
        </w:tabs>
        <w:autoSpaceDE w:val="0"/>
        <w:autoSpaceDN w:val="0"/>
        <w:adjustRightInd w:val="0"/>
        <w:spacing w:before="3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t>ΕΡΓΑΣΤΗΡΙΟ ΜΕΘΟΔΩΝ ΓΕΩΡΓΟΟΙΚΟΝΟΜΙΚΗΣ &amp;</w:t>
      </w:r>
    </w:p>
    <w:p w:rsidR="00472326" w:rsidRPr="008A23D8" w:rsidRDefault="00472326" w:rsidP="00472326">
      <w:pPr>
        <w:widowControl w:val="0"/>
        <w:tabs>
          <w:tab w:val="left" w:pos="22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t>ΚΟΙΝΩΝΙΟΛΟΓΙΚΗΣ  ΕΡΕΥΝΑΣ</w:t>
      </w:r>
    </w:p>
    <w:p w:rsidR="00B96F54" w:rsidRPr="008A23D8" w:rsidRDefault="00B96F54" w:rsidP="00B96F54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  <w:b/>
          <w:bCs/>
          <w:color w:val="000000"/>
        </w:rPr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B96F54" w:rsidRPr="00A261EE" w:rsidRDefault="00B96F54" w:rsidP="00B96F54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DD437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>
        <w:rPr>
          <w:b/>
          <w:bCs/>
          <w:color w:val="000000"/>
          <w:lang w:val="en-US"/>
        </w:rPr>
        <w:t>13</w:t>
      </w:r>
      <w:r>
        <w:rPr>
          <w:b/>
          <w:bCs/>
          <w:color w:val="000000"/>
        </w:rPr>
        <w:t>/1</w:t>
      </w:r>
      <w:r w:rsidRPr="00B96F54">
        <w:rPr>
          <w:b/>
          <w:bCs/>
          <w:color w:val="000000"/>
        </w:rPr>
        <w:t>1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DD4373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>
        <w:rPr>
          <w:b/>
          <w:bCs/>
          <w:color w:val="000000"/>
          <w:lang w:val="en-US"/>
        </w:rPr>
        <w:t>2</w:t>
      </w:r>
      <w:r>
        <w:rPr>
          <w:b/>
          <w:bCs/>
          <w:color w:val="000000"/>
        </w:rPr>
        <w:t>:</w:t>
      </w:r>
      <w:r>
        <w:rPr>
          <w:b/>
          <w:bCs/>
          <w:color w:val="000000"/>
          <w:lang w:val="en-US"/>
        </w:rPr>
        <w:t>0</w:t>
      </w:r>
      <w:r w:rsidRPr="00472326">
        <w:rPr>
          <w:b/>
          <w:bCs/>
          <w:color w:val="000000"/>
        </w:rPr>
        <w:t>0</w:t>
      </w:r>
      <w:r w:rsidRPr="00DD437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μμ</w:t>
      </w:r>
    </w:p>
    <w:p w:rsidR="00B96F54" w:rsidRPr="00045530" w:rsidRDefault="00B96F54" w:rsidP="00B96F54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1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906"/>
        <w:gridCol w:w="1270"/>
        <w:gridCol w:w="2518"/>
        <w:gridCol w:w="2340"/>
        <w:gridCol w:w="2821"/>
      </w:tblGrid>
      <w:tr w:rsidR="00B96F54" w:rsidRPr="006E2E57" w:rsidTr="00B96F54">
        <w:tc>
          <w:tcPr>
            <w:tcW w:w="906" w:type="dxa"/>
            <w:shd w:val="pct15" w:color="auto" w:fill="auto"/>
          </w:tcPr>
          <w:p w:rsidR="00B96F54" w:rsidRPr="006E2E57" w:rsidRDefault="00B96F54" w:rsidP="00224A3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70" w:type="dxa"/>
            <w:shd w:val="pct15" w:color="auto" w:fill="auto"/>
          </w:tcPr>
          <w:p w:rsidR="00B96F54" w:rsidRPr="006E2E57" w:rsidRDefault="00B96F54" w:rsidP="00224A3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518" w:type="dxa"/>
            <w:shd w:val="pct15" w:color="auto" w:fill="auto"/>
          </w:tcPr>
          <w:p w:rsidR="00B96F54" w:rsidRPr="006E2E57" w:rsidRDefault="00B96F54" w:rsidP="00224A3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340" w:type="dxa"/>
            <w:shd w:val="pct15" w:color="auto" w:fill="auto"/>
          </w:tcPr>
          <w:p w:rsidR="00B96F54" w:rsidRPr="0026016C" w:rsidRDefault="00B96F54" w:rsidP="00224A3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821" w:type="dxa"/>
            <w:shd w:val="pct15" w:color="auto" w:fill="auto"/>
          </w:tcPr>
          <w:p w:rsidR="00B96F54" w:rsidRPr="006E2E57" w:rsidRDefault="00B96F54" w:rsidP="00224A3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Δ411001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ΑΓΓΕΛΟΠΟΥΛΟΥ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ΖΑΧΑΡΟΥΛΑ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Δ411036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Δ411019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ΑΙΖΕΝΜΠΑΧ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ΛΥΔΙΑ ΔΩΡΟΘΕΑ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Δ411049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ΑΛΕΒΙΖΟΥ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ΧΡΙΣΤΙΝΑ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Δ411011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ΑΝΑΓΝΩΣΤΟΠΟΥΛΟΥ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Δ411038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ΑΝΑΣΤΑΣΙΟΥ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ΚΩΝΣΤΑΝΤΙΝΟΣ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Δ411023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ΒΟΥΛΒΟΥΤΖΙΔΟΥ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Δ411039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ΓΑΒΡΙΗΛ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 xml:space="preserve">ΑΛΕΞΑΝΔΡΑ 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Δ411050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ΓΕΩΡΓΑΝΤΑ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ΕΛΕΝΗ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Δ411017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ΓΙΑΝΝΟΠΟΥΛΟΣ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Δ411044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ΓΚΟΛΟΣΗ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ΓΚΕΝΤΙΑΝΑ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Δ411009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ΓΚΟΥΤΖΙΟΥΠΑ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Δ412077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ΓΚΡΑΒΑ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ΦΩΤΕΙΝΗ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Δ411052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ΓΡΑΜΜΑΤΙΚΑ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ΑΦΡΟΔΙΤΗ ΔΑΝΑΗ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Δ411072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ΓΡΗΓΟΡΑΚΗ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Δ411030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ΔΕΛΛΑΔΕΤΣΙΜΑ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ΜΑΡΙΑ  ΕΛΕΝΗ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Δ411056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ΔΗΜΗΤΡΟΠΟΥΛΟΥ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Δ411010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ΔΡΑΚΟΥ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ΙΦΙΓΕΝΕΙΑ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Δ411047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ΖΑΧΑΡΗ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DD4373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6C757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270" w:type="dxa"/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Δ410031</w:t>
            </w:r>
          </w:p>
        </w:tc>
        <w:tc>
          <w:tcPr>
            <w:tcW w:w="2518" w:type="dxa"/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ΦΥΤΟΠΟΥΛΟΥ</w:t>
            </w:r>
          </w:p>
        </w:tc>
        <w:tc>
          <w:tcPr>
            <w:tcW w:w="2340" w:type="dxa"/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821" w:type="dxa"/>
          </w:tcPr>
          <w:p w:rsidR="00B96F54" w:rsidRPr="0081174B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  <w:tr w:rsidR="00B96F54" w:rsidRPr="00A261EE" w:rsidTr="00B96F54">
        <w:tc>
          <w:tcPr>
            <w:tcW w:w="906" w:type="dxa"/>
            <w:tcBorders>
              <w:bottom w:val="single" w:sz="4" w:space="0" w:color="000000" w:themeColor="text1"/>
            </w:tcBorders>
          </w:tcPr>
          <w:p w:rsidR="00B96F54" w:rsidRPr="00DD4373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6C757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Δ411061</w:t>
            </w:r>
          </w:p>
        </w:tc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ΧΑΡΑΜΗ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ΓΕΩΡΓΙΑ ΔΕΣΠΟΙΝΑ</w:t>
            </w:r>
          </w:p>
        </w:tc>
        <w:tc>
          <w:tcPr>
            <w:tcW w:w="2821" w:type="dxa"/>
            <w:tcBorders>
              <w:bottom w:val="single" w:sz="4" w:space="0" w:color="000000" w:themeColor="text1"/>
            </w:tcBorders>
          </w:tcPr>
          <w:p w:rsidR="00B96F54" w:rsidRPr="0081174B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</w:tbl>
    <w:p w:rsidR="00B96F54" w:rsidRPr="008F46F6" w:rsidRDefault="00B96F54" w:rsidP="00B96F54">
      <w:r>
        <w:t xml:space="preserve"> </w:t>
      </w:r>
    </w:p>
    <w:p w:rsidR="00B96F54" w:rsidRDefault="00B96F54">
      <w:pPr>
        <w:rPr>
          <w:rFonts w:ascii="Arial" w:hAnsi="Arial" w:cs="Arial"/>
          <w:lang w:val="en-US"/>
        </w:rPr>
      </w:pPr>
    </w:p>
    <w:p w:rsidR="00B96F54" w:rsidRDefault="00B96F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326" w:rsidRPr="008A23D8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</w:rPr>
        <w:lastRenderedPageBreak/>
        <w:tab/>
      </w:r>
      <w:r w:rsidRPr="008A23D8">
        <w:rPr>
          <w:rFonts w:ascii="Arial" w:hAnsi="Arial" w:cs="Arial"/>
          <w:b/>
          <w:bCs/>
          <w:color w:val="000000"/>
        </w:rPr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472326" w:rsidRPr="00A261EE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81174B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B96F54">
        <w:rPr>
          <w:b/>
          <w:bCs/>
          <w:color w:val="000000"/>
          <w:lang w:val="en-US"/>
        </w:rPr>
        <w:t>13</w:t>
      </w:r>
      <w:r>
        <w:rPr>
          <w:b/>
          <w:bCs/>
          <w:color w:val="000000"/>
        </w:rPr>
        <w:t>/1</w:t>
      </w:r>
      <w:r w:rsidRPr="00472326">
        <w:rPr>
          <w:b/>
          <w:bCs/>
          <w:color w:val="000000"/>
        </w:rPr>
        <w:t>1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81174B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="00B96F54">
        <w:rPr>
          <w:b/>
          <w:bCs/>
          <w:color w:val="000000"/>
          <w:lang w:val="en-US"/>
        </w:rPr>
        <w:t>3</w:t>
      </w:r>
      <w:r>
        <w:rPr>
          <w:b/>
          <w:bCs/>
          <w:color w:val="000000"/>
        </w:rPr>
        <w:t>:</w:t>
      </w:r>
      <w:r w:rsidR="00B96F54">
        <w:rPr>
          <w:b/>
          <w:bCs/>
          <w:color w:val="000000"/>
          <w:lang w:val="en-US"/>
        </w:rPr>
        <w:t>15</w:t>
      </w:r>
      <w:r w:rsidRPr="0081174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μμ</w:t>
      </w:r>
    </w:p>
    <w:p w:rsidR="00472326" w:rsidRPr="00045530" w:rsidRDefault="00472326" w:rsidP="00472326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70"/>
        <w:gridCol w:w="1273"/>
        <w:gridCol w:w="2246"/>
        <w:gridCol w:w="2631"/>
        <w:gridCol w:w="3035"/>
      </w:tblGrid>
      <w:tr w:rsidR="00472326" w:rsidRPr="00DD0260" w:rsidTr="00B96F54">
        <w:tc>
          <w:tcPr>
            <w:tcW w:w="670" w:type="dxa"/>
            <w:shd w:val="pct15" w:color="auto" w:fill="auto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73" w:type="dxa"/>
            <w:shd w:val="pct15" w:color="auto" w:fill="auto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246" w:type="dxa"/>
            <w:shd w:val="pct15" w:color="auto" w:fill="auto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631" w:type="dxa"/>
            <w:shd w:val="pct15" w:color="auto" w:fill="auto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3035" w:type="dxa"/>
            <w:shd w:val="pct15" w:color="auto" w:fill="auto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Δ411071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ΘΩΜΟΠΟΥΛΟΣ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ΓΡΗΓΟΡΙΟΣ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Δ411031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ΚΑΛΑΜΑΡΑ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ΚΩΝΣΤΑΝΤΙΝΑ  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Δ411004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ΚΑΡΑΒΟΛΙΑΣ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ΕΜΜΑΝΟΥΗΛ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Δ411013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ΚΑΡΑΛΛΗΣ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ΧΡΙΣΤΟΣ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Δ411025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ΚΟΤΟΠΟΥΛΗ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ΕΥΣΤΡΑΤΙΑ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Δ411063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ΚΟΤΡΟΓΙΑΝΝΗΣ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Δ411060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ΚΟΥΤΣΑΝΔΡΕΑΣ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ΘΩΜΑΣ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Δ411033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ΚΟΥΤΣΟΥΓΕΡΑΣ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Δ411068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ΛΕΥΘΕΡΙΩΤΗ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ΑΛΙΚΗ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Δ411006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ΜΕΛΕΤΑΚΗΣ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ΓΕΩΡΓΙΟΣ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Δ411062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ΜΠΙΡΜΠΙΛΗ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ΕΙΡΗΝΗ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Δ411022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ΜΠΟΥΖΙΑΝΗ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ΣΟΦΙΑ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Δ411005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ΜΠΟΥΡΛΕΣΣΑΣ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Δ411070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ΝΑΣΟΠΟΥΛΟΣ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ΑΘΑΝΑΣΙΟΣ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Δ411032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ΝΤΑΚΟΣ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ΝΙΚΗΤΑΣ 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Δ411046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ΝΤΕΛΛ ΕΡΜΠΑ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ΑΝΘΟΥΛΑ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Δ411016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ΟΙΚΟΝΟΜΟΥ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ΔΗΜΗΤΡΙΟΣ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Δ411015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ΑΓΑΣ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B96F54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Δ411003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ΑΡΑΜΠΑΤΖΗΣ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ΔΗΜΗΤΡΙΟΣ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Δ411079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ΔΗΜΑΚΟΥ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ΠΑΓΩΝΑ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Δ411004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ΚΑΡΑΒΟΛΙΑΣ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ΕΜΜΑΝΟΥΗΛ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B96F54" w:rsidRPr="00DD0260" w:rsidTr="00B96F54">
        <w:tc>
          <w:tcPr>
            <w:tcW w:w="670" w:type="dxa"/>
          </w:tcPr>
          <w:p w:rsidR="00B96F54" w:rsidRDefault="00B96F54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1273" w:type="dxa"/>
          </w:tcPr>
          <w:p w:rsidR="00B96F54" w:rsidRPr="00DD0260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Δ411057</w:t>
            </w:r>
          </w:p>
        </w:tc>
        <w:tc>
          <w:tcPr>
            <w:tcW w:w="2246" w:type="dxa"/>
          </w:tcPr>
          <w:p w:rsidR="00B96F54" w:rsidRPr="00DD0260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ΜΗΤΡΟΠΟΥΛΟΥ</w:t>
            </w:r>
          </w:p>
        </w:tc>
        <w:tc>
          <w:tcPr>
            <w:tcW w:w="2631" w:type="dxa"/>
          </w:tcPr>
          <w:p w:rsidR="00B96F54" w:rsidRPr="00DD0260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ΚΩΝΣΤΑΝΤΙΝΑ</w:t>
            </w:r>
          </w:p>
        </w:tc>
        <w:tc>
          <w:tcPr>
            <w:tcW w:w="3035" w:type="dxa"/>
          </w:tcPr>
          <w:p w:rsidR="00B96F54" w:rsidRPr="00A261EE" w:rsidRDefault="00B96F54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b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Δ411024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ΝΤΕΜΕΛΗΣ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 ΣΥΜΕΩΝ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Δ411054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ΠΑΝΑΓΟΔΗΜΟΣ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ΗΛΙΑΣ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Δ411035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ΡΟΥΜΠΟΣ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  <w:tcBorders>
              <w:bottom w:val="single" w:sz="4" w:space="0" w:color="000000" w:themeColor="text1"/>
            </w:tcBorders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1273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Δ411069</w:t>
            </w:r>
          </w:p>
        </w:tc>
        <w:tc>
          <w:tcPr>
            <w:tcW w:w="2246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ΧΡΙΣΤΟΔΟΥΛΟΥ</w:t>
            </w:r>
          </w:p>
        </w:tc>
        <w:tc>
          <w:tcPr>
            <w:tcW w:w="2631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ΒΑΣΟΣ</w:t>
            </w:r>
          </w:p>
        </w:tc>
        <w:tc>
          <w:tcPr>
            <w:tcW w:w="3035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B96F54" w:rsidRPr="00DD0260" w:rsidTr="00B96F54">
        <w:tc>
          <w:tcPr>
            <w:tcW w:w="670" w:type="dxa"/>
            <w:shd w:val="pct15" w:color="auto" w:fill="auto"/>
          </w:tcPr>
          <w:p w:rsidR="00B96F54" w:rsidRPr="00DD4373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273" w:type="dxa"/>
            <w:shd w:val="pct15" w:color="auto" w:fill="auto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Δ411029</w:t>
            </w:r>
          </w:p>
        </w:tc>
        <w:tc>
          <w:tcPr>
            <w:tcW w:w="2246" w:type="dxa"/>
            <w:shd w:val="pct15" w:color="auto" w:fill="auto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ΚΑΛΤΣΙΔΟΥ</w:t>
            </w:r>
          </w:p>
        </w:tc>
        <w:tc>
          <w:tcPr>
            <w:tcW w:w="2631" w:type="dxa"/>
            <w:shd w:val="pct15" w:color="auto" w:fill="auto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ΔΕΣΠΟΙΝΑ</w:t>
            </w:r>
          </w:p>
        </w:tc>
        <w:tc>
          <w:tcPr>
            <w:tcW w:w="3035" w:type="dxa"/>
            <w:shd w:val="pct15" w:color="auto" w:fill="auto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72326" w:rsidRDefault="00472326" w:rsidP="0047232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326" w:rsidRPr="008A23D8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  <w:b/>
          <w:bCs/>
          <w:color w:val="000000"/>
        </w:rPr>
        <w:lastRenderedPageBreak/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472326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DD437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B96F54">
        <w:rPr>
          <w:b/>
          <w:bCs/>
          <w:color w:val="000000"/>
          <w:lang w:val="en-US"/>
        </w:rPr>
        <w:t>13</w:t>
      </w:r>
      <w:r w:rsidR="00CC71D8">
        <w:rPr>
          <w:b/>
          <w:bCs/>
          <w:color w:val="000000"/>
        </w:rPr>
        <w:t>/1</w:t>
      </w:r>
      <w:r w:rsidR="00CC71D8">
        <w:rPr>
          <w:b/>
          <w:bCs/>
          <w:color w:val="000000"/>
          <w:lang w:val="en-US"/>
        </w:rPr>
        <w:t>1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DD4373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="00B96F54">
        <w:rPr>
          <w:b/>
          <w:bCs/>
          <w:color w:val="000000"/>
          <w:lang w:val="en-US"/>
        </w:rPr>
        <w:t>4</w:t>
      </w:r>
      <w:r>
        <w:rPr>
          <w:b/>
          <w:bCs/>
          <w:color w:val="000000"/>
        </w:rPr>
        <w:t>:</w:t>
      </w:r>
      <w:r w:rsidR="00B96F54">
        <w:rPr>
          <w:b/>
          <w:bCs/>
          <w:color w:val="000000"/>
          <w:lang w:val="en-US"/>
        </w:rPr>
        <w:t>30</w:t>
      </w:r>
      <w:r>
        <w:rPr>
          <w:b/>
          <w:bCs/>
          <w:color w:val="000000"/>
        </w:rPr>
        <w:t>μμ</w:t>
      </w:r>
    </w:p>
    <w:p w:rsidR="00472326" w:rsidRPr="00045530" w:rsidRDefault="00472326" w:rsidP="00472326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1061"/>
        <w:gridCol w:w="1233"/>
        <w:gridCol w:w="2508"/>
        <w:gridCol w:w="2376"/>
        <w:gridCol w:w="2677"/>
      </w:tblGrid>
      <w:tr w:rsidR="00472326" w:rsidRPr="004D0CE2" w:rsidTr="00B96F54">
        <w:tc>
          <w:tcPr>
            <w:tcW w:w="1061" w:type="dxa"/>
            <w:shd w:val="pct15" w:color="auto" w:fill="auto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33" w:type="dxa"/>
            <w:shd w:val="pct15" w:color="auto" w:fill="auto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508" w:type="dxa"/>
            <w:shd w:val="pct15" w:color="auto" w:fill="auto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376" w:type="dxa"/>
            <w:shd w:val="pct15" w:color="auto" w:fill="auto"/>
          </w:tcPr>
          <w:p w:rsidR="00472326" w:rsidRPr="0026016C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677" w:type="dxa"/>
            <w:shd w:val="pct15" w:color="auto" w:fill="auto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Δ411021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ΠΑΝΑΓΟΠΟΥΛΟΥ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ΜΑΡΙΑ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Δ411058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ΠΑΠΑΡΟΥΝΑ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Δ411034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ΠΑΠΠΑΣ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 xml:space="preserve">ΝΤΟΜΙΝΙΚ 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Δ411012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ΠΑΤΣΟ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ΑΝΤΙΓΟΝΗ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Δ411037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ΠΛΑΡΙΝΟΣ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ΣΠΥΡΙΔΩΝ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Δ411007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ΠΛΙΑΓΚΟΥ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ΠΑΝΑΓΙΩΤΑ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Δ411064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ΡΟΥΒΑΛΗΣ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ΑΝΤΩΝΙΟΣ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Δ411045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ΡΩΜΗΟΣ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ΕΠΑΜΕΙΝΩΝΔΑΣ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Δ411026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ΣΚΟΥΛΙΚΑΡΙΤΗ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ΓΕΩΡΓΙΑ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Δ411008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ΣΤΡΟΔΑ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ΕΛΕΝΗ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Δ411041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ΤΖΑΝΗΣ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ΕΥΣΤΑΘΙΟΣ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Δ411042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ΤΟΥΡΚΑΝΤΩΝΗ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ΑΙΚΑΤΕΡΙΝΗ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Δ411028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ΤΣΑΜΑΝΤΑΚΗΣ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Δ411002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ΤΣΙΚΑΛΑ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ΡΟΥΣΣΑ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Δ411080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ΤΣΟΚΑΝΤΑ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ΔΗΜΗΤΡΑ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Δ411040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ΦΑΜΠΙΑΤΟΥ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ΙΣΜΗΝΗ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Δ411053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ΦΡΑΝΤΖΗ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ΕΙΡΗΝΗ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Δ411066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ΧΑΒΑΡΙΩΤΗΣ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ΠΑΝΑΓΙΩΤΗΣ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Δ411020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ΧΑΝΑΣ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ΛΕΩΝΙΔΑΣ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Δ411043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ΧΑΝΤΖΗΜΑΡΚΟΥ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ΚΩΝΣΤΑΝΤΙΝΑ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Δ411027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ΧΑΤΖΗΠΕΡΟΥ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Δ411051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ΧΑΤΖΗΦΩΤΙΑΔΗΣ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ΦΩΤΙΟΣ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Δ411014</w:t>
            </w: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ΧΑΤΖΟΠΟΥΛΟΣ</w:t>
            </w:r>
          </w:p>
        </w:tc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677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72326" w:rsidRDefault="00472326" w:rsidP="0047232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82DB7" w:rsidRPr="00B96F54" w:rsidRDefault="00C82DB7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sectPr w:rsidR="00C82DB7" w:rsidRPr="00B96F54" w:rsidSect="00951787">
      <w:headerReference w:type="default" r:id="rId7"/>
      <w:footerReference w:type="default" r:id="rId8"/>
      <w:pgSz w:w="11907" w:h="16840" w:code="9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DFC" w:rsidRDefault="006C3DFC">
      <w:r>
        <w:separator/>
      </w:r>
    </w:p>
  </w:endnote>
  <w:endnote w:type="continuationSeparator" w:id="1">
    <w:p w:rsidR="006C3DFC" w:rsidRDefault="006C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HellasAll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lasArial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EF" w:rsidRDefault="00132FEF">
    <w:pPr>
      <w:pStyle w:val="a4"/>
      <w:pBdr>
        <w:top w:val="single" w:sz="4" w:space="1" w:color="auto"/>
      </w:pBdr>
      <w:rPr>
        <w:rFonts w:ascii="Times New Roman" w:hAnsi="Times New Roman"/>
        <w:i/>
        <w:sz w:val="12"/>
      </w:rPr>
    </w:pPr>
    <w:r>
      <w:rPr>
        <w:rFonts w:ascii="Times New Roman" w:hAnsi="Times New Roman"/>
        <w:i/>
        <w:sz w:val="12"/>
      </w:rPr>
      <w:t>AGRIBUS GR1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DFC" w:rsidRDefault="006C3DFC">
      <w:r>
        <w:separator/>
      </w:r>
    </w:p>
  </w:footnote>
  <w:footnote w:type="continuationSeparator" w:id="1">
    <w:p w:rsidR="006C3DFC" w:rsidRDefault="006C3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EF" w:rsidRDefault="00132FEF">
    <w:pPr>
      <w:pStyle w:val="a5"/>
      <w:rPr>
        <w:sz w:val="24"/>
        <w:lang w:val="en-US"/>
      </w:rPr>
    </w:pPr>
  </w:p>
  <w:p w:rsidR="00132FEF" w:rsidRDefault="00132FEF">
    <w:pPr>
      <w:pStyle w:val="a5"/>
      <w:rPr>
        <w:b w:val="0"/>
        <w:lang w:val="en-US"/>
      </w:rPr>
    </w:pPr>
  </w:p>
  <w:p w:rsidR="00132FEF" w:rsidRDefault="00132FEF">
    <w:pPr>
      <w:pStyle w:val="a5"/>
      <w:rPr>
        <w:b w:val="0"/>
        <w:lang w:val="en-US"/>
      </w:rPr>
    </w:pPr>
  </w:p>
  <w:p w:rsidR="00132FEF" w:rsidRDefault="00132FEF">
    <w:pPr>
      <w:pStyle w:val="a5"/>
      <w:rPr>
        <w:b w:val="0"/>
      </w:rPr>
    </w:pPr>
    <w:r>
      <w:rPr>
        <w:b w:val="0"/>
      </w:rPr>
      <w:t>ΓΕΩΠΟΝΙΚΟ ΠΑΝΕΠΙΣΤΗΜΙΟ ΑΘΗΝΩΝ</w:t>
    </w:r>
  </w:p>
  <w:p w:rsidR="00132FEF" w:rsidRDefault="00132FEF">
    <w:pPr>
      <w:pStyle w:val="2"/>
      <w:rPr>
        <w:b w:val="0"/>
        <w:color w:val="FF0000"/>
        <w:sz w:val="24"/>
        <w:lang w:val="el-GR"/>
      </w:rPr>
    </w:pPr>
    <w:r>
      <w:rPr>
        <w:b w:val="0"/>
        <w:color w:val="FF0000"/>
        <w:sz w:val="24"/>
        <w:lang w:val="el-GR"/>
      </w:rPr>
      <w:t>Εργαστήριο Διοίκησης Γεωργικών Επιχειρήσεων &amp; Εκμεταλλεύσεων</w:t>
    </w:r>
  </w:p>
  <w:p w:rsidR="00132FEF" w:rsidRDefault="00132FEF">
    <w:pPr>
      <w:spacing w:line="288" w:lineRule="exact"/>
      <w:jc w:val="center"/>
      <w:rPr>
        <w:color w:val="FF0000"/>
        <w:sz w:val="18"/>
      </w:rPr>
    </w:pPr>
    <w:r>
      <w:rPr>
        <w:color w:val="FF0000"/>
        <w:sz w:val="18"/>
      </w:rPr>
      <w:t>ΙΕΡΑ ΟΔΟΣ 75, ΒΟΤΑΝΙΚΟΣ - 11855 ΑΘΗΝΑ</w:t>
    </w:r>
  </w:p>
  <w:p w:rsidR="00132FEF" w:rsidRPr="00514163" w:rsidRDefault="00132FEF">
    <w:pPr>
      <w:pBdr>
        <w:bottom w:val="single" w:sz="4" w:space="1" w:color="auto"/>
      </w:pBdr>
      <w:spacing w:after="120" w:line="288" w:lineRule="exact"/>
      <w:jc w:val="center"/>
      <w:rPr>
        <w:color w:val="FF0000"/>
        <w:sz w:val="18"/>
      </w:rPr>
    </w:pPr>
    <w:r>
      <w:rPr>
        <w:color w:val="FF0000"/>
        <w:sz w:val="18"/>
      </w:rPr>
      <w:t>Τηλ</w:t>
    </w:r>
    <w:r w:rsidRPr="00514163">
      <w:rPr>
        <w:color w:val="FF0000"/>
        <w:sz w:val="18"/>
      </w:rPr>
      <w:t xml:space="preserve">.: +30 (1) 529 4752    </w:t>
    </w:r>
    <w:r>
      <w:rPr>
        <w:color w:val="FF0000"/>
        <w:sz w:val="18"/>
        <w:lang w:val="en-US"/>
      </w:rPr>
      <w:t>Fax</w:t>
    </w:r>
    <w:r w:rsidRPr="00514163">
      <w:rPr>
        <w:color w:val="FF0000"/>
        <w:sz w:val="18"/>
      </w:rPr>
      <w:t>:</w:t>
    </w:r>
    <w:r w:rsidRPr="00514163">
      <w:rPr>
        <w:b/>
        <w:color w:val="FF0000"/>
        <w:sz w:val="18"/>
      </w:rPr>
      <w:t xml:space="preserve"> </w:t>
    </w:r>
    <w:r w:rsidRPr="00514163">
      <w:rPr>
        <w:color w:val="FF0000"/>
        <w:sz w:val="18"/>
      </w:rPr>
      <w:t xml:space="preserve">+30 (1) 529 4736    </w:t>
    </w:r>
    <w:r>
      <w:rPr>
        <w:color w:val="FF0000"/>
        <w:sz w:val="18"/>
        <w:lang w:val="en-US"/>
      </w:rPr>
      <w:t>Email</w:t>
    </w:r>
    <w:r w:rsidRPr="00514163">
      <w:rPr>
        <w:color w:val="FF0000"/>
        <w:sz w:val="18"/>
      </w:rPr>
      <w:t xml:space="preserve">: </w:t>
    </w:r>
    <w:hyperlink r:id="rId1" w:history="1">
      <w:r>
        <w:rPr>
          <w:rStyle w:val="-"/>
          <w:sz w:val="18"/>
          <w:lang w:val="en-US"/>
        </w:rPr>
        <w:t>agribusiness</w:t>
      </w:r>
      <w:r w:rsidRPr="00514163">
        <w:rPr>
          <w:rStyle w:val="-"/>
          <w:sz w:val="18"/>
        </w:rPr>
        <w:t>@</w:t>
      </w:r>
      <w:r>
        <w:rPr>
          <w:rStyle w:val="-"/>
          <w:sz w:val="18"/>
          <w:lang w:val="en-US"/>
        </w:rPr>
        <w:t>aua</w:t>
      </w:r>
      <w:r w:rsidRPr="00514163">
        <w:rPr>
          <w:rStyle w:val="-"/>
          <w:sz w:val="18"/>
        </w:rPr>
        <w:t>.</w:t>
      </w:r>
      <w:r>
        <w:rPr>
          <w:rStyle w:val="-"/>
          <w:sz w:val="18"/>
          <w:lang w:val="en-US"/>
        </w:rPr>
        <w:t>gr</w:t>
      </w:r>
    </w:hyperlink>
    <w:r w:rsidRPr="00514163">
      <w:rPr>
        <w:color w:val="FF0000"/>
        <w:sz w:val="18"/>
      </w:rPr>
      <w:t xml:space="preserve"> </w:t>
    </w:r>
    <w:r>
      <w:rPr>
        <w:color w:val="FF0000"/>
        <w:sz w:val="18"/>
        <w:lang w:val="en-US"/>
      </w:rPr>
      <w:t>Web</w:t>
    </w:r>
    <w:r w:rsidRPr="00514163">
      <w:rPr>
        <w:color w:val="FF0000"/>
        <w:sz w:val="18"/>
      </w:rPr>
      <w:t xml:space="preserve">: </w:t>
    </w:r>
    <w:hyperlink r:id="rId2" w:history="1">
      <w:r>
        <w:rPr>
          <w:rStyle w:val="-"/>
          <w:sz w:val="18"/>
          <w:lang w:val="en-US"/>
        </w:rPr>
        <w:t>www</w:t>
      </w:r>
      <w:r w:rsidRPr="00514163">
        <w:rPr>
          <w:rStyle w:val="-"/>
          <w:sz w:val="18"/>
        </w:rPr>
        <w:t>@</w:t>
      </w:r>
      <w:r>
        <w:rPr>
          <w:rStyle w:val="-"/>
          <w:sz w:val="18"/>
          <w:lang w:val="en-US"/>
        </w:rPr>
        <w:t>aua</w:t>
      </w:r>
      <w:r w:rsidRPr="00514163">
        <w:rPr>
          <w:rStyle w:val="-"/>
          <w:sz w:val="18"/>
        </w:rPr>
        <w:t>.</w:t>
      </w:r>
      <w:r>
        <w:rPr>
          <w:rStyle w:val="-"/>
          <w:sz w:val="18"/>
          <w:lang w:val="en-US"/>
        </w:rPr>
        <w:t>gr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6B1"/>
    <w:rsid w:val="000326B1"/>
    <w:rsid w:val="00043D8B"/>
    <w:rsid w:val="0008792C"/>
    <w:rsid w:val="000B5CA2"/>
    <w:rsid w:val="00132FEF"/>
    <w:rsid w:val="001822C9"/>
    <w:rsid w:val="001907CE"/>
    <w:rsid w:val="001A253E"/>
    <w:rsid w:val="001F2729"/>
    <w:rsid w:val="00260DCA"/>
    <w:rsid w:val="002D5104"/>
    <w:rsid w:val="0030134B"/>
    <w:rsid w:val="00352F1C"/>
    <w:rsid w:val="003D4547"/>
    <w:rsid w:val="00403BD5"/>
    <w:rsid w:val="004047E8"/>
    <w:rsid w:val="00425588"/>
    <w:rsid w:val="004320C8"/>
    <w:rsid w:val="00472326"/>
    <w:rsid w:val="00512721"/>
    <w:rsid w:val="00514163"/>
    <w:rsid w:val="00520AEF"/>
    <w:rsid w:val="005556D7"/>
    <w:rsid w:val="0058624B"/>
    <w:rsid w:val="005D3770"/>
    <w:rsid w:val="006C3DFC"/>
    <w:rsid w:val="006C7578"/>
    <w:rsid w:val="006E3E87"/>
    <w:rsid w:val="00771EFB"/>
    <w:rsid w:val="00780737"/>
    <w:rsid w:val="007E4373"/>
    <w:rsid w:val="00817074"/>
    <w:rsid w:val="008416B1"/>
    <w:rsid w:val="0086017C"/>
    <w:rsid w:val="00893875"/>
    <w:rsid w:val="008D75EE"/>
    <w:rsid w:val="008F2623"/>
    <w:rsid w:val="0093712E"/>
    <w:rsid w:val="00951653"/>
    <w:rsid w:val="00951787"/>
    <w:rsid w:val="00963057"/>
    <w:rsid w:val="009A6653"/>
    <w:rsid w:val="009C48CD"/>
    <w:rsid w:val="00A05379"/>
    <w:rsid w:val="00A340CB"/>
    <w:rsid w:val="00A402EE"/>
    <w:rsid w:val="00A51FCB"/>
    <w:rsid w:val="00A64441"/>
    <w:rsid w:val="00A725B6"/>
    <w:rsid w:val="00A86E86"/>
    <w:rsid w:val="00AA503A"/>
    <w:rsid w:val="00AC61C9"/>
    <w:rsid w:val="00AC7042"/>
    <w:rsid w:val="00AD28A7"/>
    <w:rsid w:val="00AD503D"/>
    <w:rsid w:val="00AD5146"/>
    <w:rsid w:val="00AD7CAC"/>
    <w:rsid w:val="00B96F54"/>
    <w:rsid w:val="00C07C56"/>
    <w:rsid w:val="00C105A4"/>
    <w:rsid w:val="00C50576"/>
    <w:rsid w:val="00C51EFF"/>
    <w:rsid w:val="00C52A03"/>
    <w:rsid w:val="00C72AFE"/>
    <w:rsid w:val="00C82DB7"/>
    <w:rsid w:val="00CC71D8"/>
    <w:rsid w:val="00D50E8E"/>
    <w:rsid w:val="00D65384"/>
    <w:rsid w:val="00E01C9E"/>
    <w:rsid w:val="00E116DA"/>
    <w:rsid w:val="00E11A09"/>
    <w:rsid w:val="00E331DD"/>
    <w:rsid w:val="00E343AE"/>
    <w:rsid w:val="00E74296"/>
    <w:rsid w:val="00EA519E"/>
    <w:rsid w:val="00F166D6"/>
    <w:rsid w:val="00F9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787"/>
    <w:rPr>
      <w:sz w:val="24"/>
      <w:szCs w:val="24"/>
    </w:rPr>
  </w:style>
  <w:style w:type="paragraph" w:styleId="2">
    <w:name w:val="heading 2"/>
    <w:basedOn w:val="a"/>
    <w:next w:val="a"/>
    <w:qFormat/>
    <w:rsid w:val="00951787"/>
    <w:pPr>
      <w:keepNext/>
      <w:spacing w:line="288" w:lineRule="exact"/>
      <w:jc w:val="center"/>
      <w:outlineLvl w:val="1"/>
    </w:pPr>
    <w:rPr>
      <w:b/>
      <w:sz w:val="30"/>
      <w:szCs w:val="20"/>
      <w:lang w:val="en-US" w:eastAsia="en-US"/>
    </w:rPr>
  </w:style>
  <w:style w:type="paragraph" w:styleId="6">
    <w:name w:val="heading 6"/>
    <w:basedOn w:val="a"/>
    <w:next w:val="a"/>
    <w:qFormat/>
    <w:rsid w:val="00951787"/>
    <w:pPr>
      <w:keepNext/>
      <w:spacing w:line="480" w:lineRule="auto"/>
      <w:jc w:val="center"/>
      <w:outlineLvl w:val="5"/>
    </w:pPr>
    <w:rPr>
      <w:sz w:val="36"/>
      <w:szCs w:val="20"/>
      <w:u w:val="single"/>
      <w:lang w:eastAsia="en-US"/>
    </w:rPr>
  </w:style>
  <w:style w:type="paragraph" w:styleId="7">
    <w:name w:val="heading 7"/>
    <w:basedOn w:val="a"/>
    <w:next w:val="a"/>
    <w:qFormat/>
    <w:rsid w:val="00951787"/>
    <w:pPr>
      <w:keepNext/>
      <w:spacing w:line="360" w:lineRule="auto"/>
      <w:jc w:val="right"/>
      <w:outlineLvl w:val="6"/>
    </w:pPr>
    <w:rPr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51787"/>
    <w:rPr>
      <w:rFonts w:ascii="HellasAlla" w:hAnsi="HellasAlla"/>
      <w:szCs w:val="20"/>
      <w:lang w:val="en-US" w:eastAsia="en-US"/>
    </w:rPr>
  </w:style>
  <w:style w:type="character" w:styleId="-">
    <w:name w:val="Hyperlink"/>
    <w:basedOn w:val="a0"/>
    <w:rsid w:val="00951787"/>
    <w:rPr>
      <w:color w:val="0000FF"/>
      <w:u w:val="single"/>
    </w:rPr>
  </w:style>
  <w:style w:type="paragraph" w:styleId="a3">
    <w:name w:val="header"/>
    <w:basedOn w:val="a"/>
    <w:rsid w:val="00951787"/>
    <w:pPr>
      <w:tabs>
        <w:tab w:val="center" w:pos="4320"/>
        <w:tab w:val="right" w:pos="8640"/>
      </w:tabs>
    </w:pPr>
    <w:rPr>
      <w:rFonts w:ascii="HellasArial" w:hAnsi="HellasArial"/>
      <w:szCs w:val="20"/>
      <w:lang w:val="en-US" w:eastAsia="en-US"/>
    </w:rPr>
  </w:style>
  <w:style w:type="paragraph" w:styleId="a4">
    <w:name w:val="footer"/>
    <w:basedOn w:val="a"/>
    <w:link w:val="Char"/>
    <w:uiPriority w:val="99"/>
    <w:rsid w:val="00951787"/>
    <w:pPr>
      <w:tabs>
        <w:tab w:val="center" w:pos="4320"/>
        <w:tab w:val="right" w:pos="8640"/>
      </w:tabs>
    </w:pPr>
    <w:rPr>
      <w:rFonts w:ascii="HellasArial" w:hAnsi="HellasArial"/>
      <w:szCs w:val="20"/>
      <w:lang w:val="en-US" w:eastAsia="en-US"/>
    </w:rPr>
  </w:style>
  <w:style w:type="paragraph" w:styleId="a5">
    <w:name w:val="Title"/>
    <w:basedOn w:val="a"/>
    <w:qFormat/>
    <w:rsid w:val="00951787"/>
    <w:pPr>
      <w:spacing w:line="288" w:lineRule="exact"/>
      <w:jc w:val="center"/>
    </w:pPr>
    <w:rPr>
      <w:b/>
      <w:color w:val="FF0000"/>
      <w:sz w:val="28"/>
      <w:szCs w:val="20"/>
      <w:lang w:eastAsia="en-US"/>
    </w:rPr>
  </w:style>
  <w:style w:type="paragraph" w:styleId="a6">
    <w:name w:val="Document Map"/>
    <w:basedOn w:val="a"/>
    <w:semiHidden/>
    <w:rsid w:val="00403B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Char0"/>
    <w:rsid w:val="008F262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8F262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7232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basedOn w:val="a0"/>
    <w:link w:val="a4"/>
    <w:uiPriority w:val="99"/>
    <w:rsid w:val="00A64441"/>
    <w:rPr>
      <w:rFonts w:ascii="HellasArial" w:hAnsi="HellasArial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ww@aua.gr" TargetMode="External"/><Relationship Id="rId1" Type="http://schemas.openxmlformats.org/officeDocument/2006/relationships/hyperlink" Target="mailto:agribusiness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A.U.A.</Company>
  <LinksUpToDate>false</LinksUpToDate>
  <CharactersWithSpaces>2968</CharactersWithSpaces>
  <SharedDoc>false</SharedDoc>
  <HLinks>
    <vt:vector size="12" baseType="variant">
      <vt:variant>
        <vt:i4>327718</vt:i4>
      </vt:variant>
      <vt:variant>
        <vt:i4>3</vt:i4>
      </vt:variant>
      <vt:variant>
        <vt:i4>0</vt:i4>
      </vt:variant>
      <vt:variant>
        <vt:i4>5</vt:i4>
      </vt:variant>
      <vt:variant>
        <vt:lpwstr>mailto:www@aua.gr</vt:lpwstr>
      </vt:variant>
      <vt:variant>
        <vt:lpwstr/>
      </vt:variant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mailto:agribusiness@aua.gr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boy</cp:lastModifiedBy>
  <cp:revision>2</cp:revision>
  <cp:lastPrinted>2012-12-18T10:05:00Z</cp:lastPrinted>
  <dcterms:created xsi:type="dcterms:W3CDTF">2015-11-10T14:05:00Z</dcterms:created>
  <dcterms:modified xsi:type="dcterms:W3CDTF">2015-11-10T14:05:00Z</dcterms:modified>
</cp:coreProperties>
</file>